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68CDA" w14:textId="113101FE" w:rsidR="00722F80" w:rsidRPr="00722F80" w:rsidRDefault="00722F80" w:rsidP="00722F80">
      <w:pPr>
        <w:pStyle w:val="Tytu"/>
        <w:jc w:val="right"/>
        <w:rPr>
          <w:sz w:val="18"/>
          <w:szCs w:val="18"/>
          <w:shd w:val="clear" w:color="auto" w:fill="FFFFFF"/>
        </w:rPr>
      </w:pPr>
      <w:r w:rsidRPr="00722F80">
        <w:rPr>
          <w:sz w:val="18"/>
          <w:szCs w:val="18"/>
          <w:shd w:val="clear" w:color="auto" w:fill="FFFFFF"/>
        </w:rPr>
        <w:t xml:space="preserve">Załącznik nr 3 </w:t>
      </w:r>
    </w:p>
    <w:p w14:paraId="163F1EC8" w14:textId="41DEA0AB" w:rsidR="00722F80" w:rsidRDefault="00722F80" w:rsidP="00722F80">
      <w:pPr>
        <w:pStyle w:val="Tytu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Informacja o przetwarzaniu danych osobowych</w:t>
      </w:r>
    </w:p>
    <w:p w14:paraId="0E8CA71E" w14:textId="77777777" w:rsidR="00722F80" w:rsidRPr="00991554" w:rsidRDefault="00722F80" w:rsidP="00722F80">
      <w:pPr>
        <w:pStyle w:val="Standard"/>
        <w:widowControl/>
        <w:spacing w:after="283"/>
        <w:rPr>
          <w:lang w:val="pl-PL"/>
        </w:rPr>
      </w:pPr>
      <w:r>
        <w:rPr>
          <w:i/>
          <w:iCs/>
          <w:color w:val="222222"/>
          <w:sz w:val="22"/>
          <w:szCs w:val="22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i/>
          <w:iCs/>
          <w:sz w:val="22"/>
          <w:szCs w:val="22"/>
          <w:lang w:val="pl-PL"/>
        </w:rPr>
        <w:t xml:space="preserve"> (RODO) ,informujemy że:</w:t>
      </w:r>
    </w:p>
    <w:p w14:paraId="44F3CFD0" w14:textId="77777777" w:rsidR="00722F80" w:rsidRPr="00991554" w:rsidRDefault="00722F80" w:rsidP="00722F80">
      <w:pPr>
        <w:pStyle w:val="Standard"/>
        <w:widowControl/>
        <w:numPr>
          <w:ilvl w:val="0"/>
          <w:numId w:val="1"/>
        </w:numPr>
        <w:spacing w:after="120"/>
        <w:ind w:left="357" w:hanging="357"/>
        <w:rPr>
          <w:lang w:val="pl-PL"/>
        </w:rPr>
      </w:pPr>
      <w:bookmarkStart w:id="0" w:name="_Hlk9233876"/>
      <w:r>
        <w:rPr>
          <w:sz w:val="20"/>
          <w:szCs w:val="20"/>
          <w:lang w:val="pl-PL"/>
        </w:rPr>
        <w:t xml:space="preserve">Administratorem Pani/Pana danych osobowych jest: Urząd Gminy Kunice, reprezentowany przez Wójta Gminy Kunice, ul. Gwarna 1, 59-216 Kunice, tel. 76/857-50-13, e-mail: kunice@kunice.pl </w:t>
      </w:r>
    </w:p>
    <w:p w14:paraId="587834F4" w14:textId="77777777" w:rsidR="00722F80" w:rsidRPr="00991554" w:rsidRDefault="00722F80" w:rsidP="00722F80">
      <w:pPr>
        <w:pStyle w:val="Standard"/>
        <w:widowControl/>
        <w:numPr>
          <w:ilvl w:val="0"/>
          <w:numId w:val="1"/>
        </w:numPr>
        <w:spacing w:after="120"/>
        <w:ind w:left="357" w:hanging="357"/>
        <w:rPr>
          <w:lang w:val="pl-PL"/>
        </w:rPr>
      </w:pPr>
      <w:r>
        <w:rPr>
          <w:iCs/>
          <w:sz w:val="20"/>
          <w:szCs w:val="20"/>
          <w:lang w:val="pl-PL"/>
        </w:rPr>
        <w:t xml:space="preserve">W sprawach związanych z Pani/Pana danymi osobowymi proszę kontaktować się z Inspektorem Ochrony Danych (IOD): </w:t>
      </w:r>
      <w:hyperlink r:id="rId6" w:history="1">
        <w:r w:rsidRPr="00F452FE">
          <w:rPr>
            <w:rStyle w:val="Hipercze"/>
            <w:iCs/>
            <w:sz w:val="20"/>
            <w:szCs w:val="20"/>
            <w:lang w:val="pl-PL"/>
          </w:rPr>
          <w:t>iodo.brzezinska@</w:t>
        </w:r>
      </w:hyperlink>
      <w:r>
        <w:rPr>
          <w:rStyle w:val="Hipercze"/>
          <w:iCs/>
          <w:sz w:val="20"/>
          <w:szCs w:val="20"/>
          <w:lang w:val="pl-PL"/>
        </w:rPr>
        <w:t>op.pl</w:t>
      </w:r>
    </w:p>
    <w:bookmarkEnd w:id="0"/>
    <w:p w14:paraId="16945F0B" w14:textId="77777777" w:rsidR="00722F80" w:rsidRPr="00991554" w:rsidRDefault="00722F80" w:rsidP="00722F80">
      <w:pPr>
        <w:pStyle w:val="Standard"/>
        <w:widowControl/>
        <w:numPr>
          <w:ilvl w:val="0"/>
          <w:numId w:val="1"/>
        </w:numPr>
        <w:spacing w:after="120"/>
        <w:ind w:left="357" w:hanging="357"/>
        <w:rPr>
          <w:lang w:val="pl-PL"/>
        </w:rPr>
      </w:pPr>
      <w:r>
        <w:rPr>
          <w:rFonts w:cs="Times New Roman"/>
          <w:iCs/>
          <w:sz w:val="20"/>
          <w:szCs w:val="20"/>
          <w:lang w:val="pl-PL"/>
        </w:rPr>
        <w:t xml:space="preserve">Pani/Pana dane osobowe będą przetwarzane w </w:t>
      </w:r>
      <w:r>
        <w:rPr>
          <w:rFonts w:cs="Times New Roman"/>
          <w:sz w:val="20"/>
          <w:szCs w:val="20"/>
          <w:lang w:val="pl-PL"/>
        </w:rPr>
        <w:t>celu naboru na stanowisko członka rady nadzorczej .</w:t>
      </w:r>
    </w:p>
    <w:p w14:paraId="550ED9C6" w14:textId="77777777" w:rsidR="00722F80" w:rsidRPr="00991554" w:rsidRDefault="00722F80" w:rsidP="00722F80">
      <w:pPr>
        <w:pStyle w:val="Standard"/>
        <w:widowControl/>
        <w:numPr>
          <w:ilvl w:val="0"/>
          <w:numId w:val="1"/>
        </w:numPr>
        <w:spacing w:after="120"/>
        <w:ind w:left="357" w:hanging="357"/>
        <w:rPr>
          <w:lang w:val="pl-PL"/>
        </w:rPr>
      </w:pPr>
      <w:r>
        <w:rPr>
          <w:rFonts w:cs="Times New Roman"/>
          <w:iCs/>
          <w:sz w:val="20"/>
          <w:szCs w:val="20"/>
          <w:lang w:val="pl-PL"/>
        </w:rPr>
        <w:t>Podstawą przetwarzania danych osobowych jest art. 6 pkt.1 lit. c RODO - przetwarzanie jest niezbędne do wypełnienia obowiązku prawnego ciążącego na administratorze, zgodnie z ustawą</w:t>
      </w:r>
      <w:r>
        <w:rPr>
          <w:rFonts w:cs="Times New Roman"/>
          <w:sz w:val="20"/>
          <w:szCs w:val="20"/>
          <w:lang w:val="pl-PL"/>
        </w:rPr>
        <w:t xml:space="preserve"> z dnia 21 listopada 2008 r. o pracownikach samorządowych (Dz.U. 2018, poz. 1260), a także art. 6 ust. 1 lit. a (RODO) - osoba, której dane dotyczą wyraziła zgodę na przetwarzanie swoich danych osobowych w jednym lub większej liczbie określonych celów w zakresie danych osobowych udostępnianych dobrowolnie .</w:t>
      </w:r>
    </w:p>
    <w:p w14:paraId="35C56449" w14:textId="77777777" w:rsidR="00722F80" w:rsidRDefault="00722F80" w:rsidP="00722F80">
      <w:pPr>
        <w:pStyle w:val="Standard"/>
        <w:widowControl/>
        <w:numPr>
          <w:ilvl w:val="0"/>
          <w:numId w:val="1"/>
        </w:numPr>
        <w:spacing w:after="120"/>
        <w:ind w:left="357" w:hanging="357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</w:p>
    <w:p w14:paraId="70A518D0" w14:textId="77777777" w:rsidR="00722F80" w:rsidRPr="00991554" w:rsidRDefault="00722F80" w:rsidP="00722F80">
      <w:pPr>
        <w:pStyle w:val="Standard"/>
        <w:widowControl/>
        <w:numPr>
          <w:ilvl w:val="0"/>
          <w:numId w:val="1"/>
        </w:numPr>
        <w:spacing w:after="120"/>
        <w:ind w:left="357" w:hanging="357"/>
        <w:rPr>
          <w:lang w:val="pl-PL"/>
        </w:rPr>
      </w:pPr>
      <w:r>
        <w:rPr>
          <w:rFonts w:cs="Times New Roman"/>
          <w:sz w:val="20"/>
          <w:szCs w:val="20"/>
          <w:lang w:val="pl-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 .</w:t>
      </w:r>
    </w:p>
    <w:p w14:paraId="08B5CAAB" w14:textId="77777777" w:rsidR="00722F80" w:rsidRDefault="00722F80" w:rsidP="00722F80">
      <w:pPr>
        <w:numPr>
          <w:ilvl w:val="0"/>
          <w:numId w:val="2"/>
        </w:numPr>
        <w:autoSpaceDN w:val="0"/>
        <w:spacing w:after="0" w:line="240" w:lineRule="auto"/>
        <w:ind w:left="284"/>
        <w:jc w:val="both"/>
        <w:textAlignment w:val="baseline"/>
      </w:pPr>
      <w:r>
        <w:rPr>
          <w:rFonts w:ascii="Times New Roman" w:hAnsi="Times New Roman"/>
          <w:color w:val="000000"/>
          <w:sz w:val="20"/>
          <w:szCs w:val="20"/>
        </w:rPr>
        <w:t xml:space="preserve">Na każdym etapie przetwarzana danych osobowych </w:t>
      </w:r>
      <w:r>
        <w:rPr>
          <w:rFonts w:ascii="Times New Roman" w:hAnsi="Times New Roman"/>
          <w:sz w:val="20"/>
          <w:szCs w:val="20"/>
        </w:rPr>
        <w:t>przysługuje Pani/Panu prawo do:</w:t>
      </w:r>
    </w:p>
    <w:p w14:paraId="412CB333" w14:textId="77777777" w:rsidR="00722F80" w:rsidRDefault="00722F80" w:rsidP="00722F80">
      <w:pPr>
        <w:numPr>
          <w:ilvl w:val="0"/>
          <w:numId w:val="3"/>
        </w:numPr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sprostowania (poprawienia) danych,</w:t>
      </w:r>
      <w:r w:rsidRPr="00991554">
        <w:rPr>
          <w:rFonts w:ascii="Times New Roman" w:hAnsi="Times New Roman"/>
          <w:sz w:val="20"/>
          <w:szCs w:val="20"/>
        </w:rPr>
        <w:t xml:space="preserve"> </w:t>
      </w:r>
    </w:p>
    <w:p w14:paraId="6AE38464" w14:textId="77777777" w:rsidR="00722F80" w:rsidRDefault="00722F80" w:rsidP="00722F80">
      <w:pPr>
        <w:numPr>
          <w:ilvl w:val="0"/>
          <w:numId w:val="3"/>
        </w:numPr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wniesienia sprzeciwu wobec przetwarzania danych osobowych, na zasadach określonych w art. 21 RODO</w:t>
      </w:r>
    </w:p>
    <w:p w14:paraId="355ADA81" w14:textId="77777777" w:rsidR="00722F80" w:rsidRDefault="00722F80" w:rsidP="00722F80">
      <w:pPr>
        <w:numPr>
          <w:ilvl w:val="0"/>
          <w:numId w:val="3"/>
        </w:numPr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usunięcia danych,</w:t>
      </w:r>
    </w:p>
    <w:p w14:paraId="797D492C" w14:textId="77777777" w:rsidR="00722F80" w:rsidRDefault="00722F80" w:rsidP="00722F80">
      <w:pPr>
        <w:numPr>
          <w:ilvl w:val="0"/>
          <w:numId w:val="3"/>
        </w:numPr>
        <w:autoSpaceDN w:val="0"/>
        <w:spacing w:after="0" w:line="240" w:lineRule="auto"/>
        <w:ind w:left="709" w:hanging="357"/>
        <w:jc w:val="both"/>
        <w:textAlignment w:val="baseline"/>
      </w:pPr>
      <w:r>
        <w:rPr>
          <w:rFonts w:ascii="Times New Roman" w:hAnsi="Times New Roman"/>
          <w:sz w:val="20"/>
          <w:szCs w:val="20"/>
        </w:rPr>
        <w:t>przenoszenia</w:t>
      </w:r>
      <w:r>
        <w:rPr>
          <w:rFonts w:ascii="Times New Roman" w:hAnsi="Times New Roman"/>
          <w:color w:val="000000"/>
          <w:sz w:val="20"/>
          <w:szCs w:val="20"/>
        </w:rPr>
        <w:t xml:space="preserve"> danych osobowych, o którym mowa w art. 20 RODO.</w:t>
      </w:r>
    </w:p>
    <w:p w14:paraId="566D13AB" w14:textId="77777777" w:rsidR="00722F80" w:rsidRDefault="00722F80" w:rsidP="00722F80">
      <w:pPr>
        <w:numPr>
          <w:ilvl w:val="0"/>
          <w:numId w:val="3"/>
        </w:numPr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ograniczenia przetwarzania danych,</w:t>
      </w:r>
    </w:p>
    <w:p w14:paraId="31987C89" w14:textId="77777777" w:rsidR="00722F80" w:rsidRDefault="00722F80" w:rsidP="00722F80">
      <w:pPr>
        <w:numPr>
          <w:ilvl w:val="0"/>
          <w:numId w:val="3"/>
        </w:numPr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dostępu do danych (w tym kopii tych danych),</w:t>
      </w:r>
    </w:p>
    <w:p w14:paraId="41EE5F73" w14:textId="77777777" w:rsidR="00722F80" w:rsidRDefault="00722F80" w:rsidP="00722F80">
      <w:pPr>
        <w:numPr>
          <w:ilvl w:val="0"/>
          <w:numId w:val="3"/>
        </w:numPr>
        <w:autoSpaceDN w:val="0"/>
        <w:spacing w:after="0" w:line="240" w:lineRule="auto"/>
        <w:ind w:left="709" w:hanging="357"/>
        <w:jc w:val="both"/>
        <w:textAlignment w:val="baseline"/>
      </w:pPr>
      <w:r>
        <w:rPr>
          <w:rFonts w:ascii="Times New Roman" w:hAnsi="Times New Roman"/>
          <w:sz w:val="20"/>
          <w:szCs w:val="20"/>
        </w:rPr>
        <w:t>wniesienia skargi do organu nadzorczego tj. Prezesa Urzędu Ochrony Danych Osobowych, ul. Stawki 2, 00-193 Warszawa.</w:t>
      </w:r>
    </w:p>
    <w:p w14:paraId="70D083C9" w14:textId="77777777" w:rsidR="00722F80" w:rsidRDefault="00722F80" w:rsidP="00722F80">
      <w:pPr>
        <w:pStyle w:val="Standard"/>
        <w:widowControl/>
        <w:numPr>
          <w:ilvl w:val="0"/>
          <w:numId w:val="1"/>
        </w:numPr>
        <w:spacing w:after="120"/>
        <w:ind w:left="357" w:hanging="357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Ma Pani/Pan prawo do cofnięcia zgody w dowolnym momencie bez wpływu na zgodność z prawem przetwarzania, którego dokonano na podstawie zgody przed jej cofnięciem.</w:t>
      </w:r>
    </w:p>
    <w:p w14:paraId="0A5C9B07" w14:textId="77777777" w:rsidR="00722F80" w:rsidRPr="00991554" w:rsidRDefault="00722F80" w:rsidP="00722F80">
      <w:pPr>
        <w:pStyle w:val="Standard"/>
        <w:widowControl/>
        <w:numPr>
          <w:ilvl w:val="0"/>
          <w:numId w:val="1"/>
        </w:numPr>
        <w:spacing w:after="120"/>
        <w:ind w:left="357" w:hanging="357"/>
        <w:rPr>
          <w:lang w:val="pl-PL"/>
        </w:rPr>
      </w:pPr>
      <w:r>
        <w:rPr>
          <w:sz w:val="20"/>
          <w:szCs w:val="20"/>
          <w:lang w:val="pl-PL"/>
        </w:rPr>
        <w:t xml:space="preserve">Pani/Pana dane osobowe nie będą poddawane zautomatyzowanemu podejmowaniu decyzji, w tym również profilowaniu. </w:t>
      </w:r>
    </w:p>
    <w:p w14:paraId="1DB40954" w14:textId="77777777" w:rsidR="00722F80" w:rsidRPr="00991554" w:rsidRDefault="00722F80" w:rsidP="00722F80">
      <w:pPr>
        <w:pStyle w:val="Standard"/>
        <w:widowControl/>
        <w:numPr>
          <w:ilvl w:val="0"/>
          <w:numId w:val="1"/>
        </w:numPr>
        <w:spacing w:after="120"/>
        <w:ind w:left="357" w:hanging="357"/>
        <w:rPr>
          <w:lang w:val="pl-PL"/>
        </w:rPr>
      </w:pPr>
      <w:r>
        <w:rPr>
          <w:rFonts w:cs="Times New Roman"/>
          <w:color w:val="000000"/>
          <w:sz w:val="20"/>
          <w:szCs w:val="20"/>
          <w:lang w:val="pl-PL"/>
        </w:rPr>
        <w:t>Pani/Pana dane osobowe nie będą przekazywane do państw trzecich.</w:t>
      </w:r>
    </w:p>
    <w:p w14:paraId="1ED68E52" w14:textId="77777777" w:rsidR="00722F80" w:rsidRDefault="00722F80" w:rsidP="00722F80">
      <w:pPr>
        <w:pStyle w:val="Standard"/>
        <w:widowControl/>
        <w:numPr>
          <w:ilvl w:val="0"/>
          <w:numId w:val="1"/>
        </w:numPr>
        <w:spacing w:after="120"/>
        <w:ind w:left="357" w:hanging="357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Podanie danych osobowych jest dobrowolne, jednak niezbędne do prowadzenia naboru na stanowisko członka Rady Nadzorczej</w:t>
      </w:r>
    </w:p>
    <w:p w14:paraId="281E991C" w14:textId="77777777" w:rsidR="00722F80" w:rsidRPr="00991554" w:rsidRDefault="00722F80" w:rsidP="00722F80">
      <w:pPr>
        <w:pStyle w:val="Standard"/>
        <w:widowControl/>
        <w:numPr>
          <w:ilvl w:val="0"/>
          <w:numId w:val="1"/>
        </w:numPr>
        <w:spacing w:after="120"/>
        <w:ind w:left="357" w:hanging="357"/>
        <w:rPr>
          <w:lang w:val="pl-PL"/>
        </w:rPr>
      </w:pPr>
      <w:r>
        <w:rPr>
          <w:rFonts w:cs="Times New Roman"/>
          <w:iCs/>
          <w:sz w:val="20"/>
          <w:szCs w:val="20"/>
          <w:lang w:val="pl-PL"/>
        </w:rPr>
        <w:t>Konsekwencją niepodania danych osobowych będzie brak możliwości uczestniczenia w naborze.</w:t>
      </w:r>
    </w:p>
    <w:p w14:paraId="38E49F4A" w14:textId="77777777" w:rsidR="00722F80" w:rsidRDefault="00722F80" w:rsidP="00722F80">
      <w:pPr>
        <w:pStyle w:val="Standard"/>
        <w:widowControl/>
        <w:spacing w:after="120"/>
        <w:rPr>
          <w:rFonts w:cs="Times New Roman"/>
          <w:iCs/>
          <w:sz w:val="20"/>
          <w:szCs w:val="20"/>
          <w:lang w:val="pl-PL"/>
        </w:rPr>
      </w:pPr>
    </w:p>
    <w:p w14:paraId="35BFA4BD" w14:textId="77777777" w:rsidR="00722F80" w:rsidRDefault="00722F80" w:rsidP="00722F80"/>
    <w:p w14:paraId="141FABBF" w14:textId="77777777" w:rsidR="00722F80" w:rsidRPr="0050010A" w:rsidRDefault="00722F80" w:rsidP="00722F80">
      <w:pPr>
        <w:pStyle w:val="Akapitzlist"/>
        <w:jc w:val="center"/>
        <w:rPr>
          <w:sz w:val="20"/>
          <w:szCs w:val="20"/>
        </w:rPr>
      </w:pPr>
    </w:p>
    <w:p w14:paraId="60A274FF" w14:textId="77777777" w:rsidR="00AA4020" w:rsidRDefault="00AA4020"/>
    <w:sectPr w:rsidR="00AA4020" w:rsidSect="00722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733FE"/>
    <w:multiLevelType w:val="multilevel"/>
    <w:tmpl w:val="CE8C8136"/>
    <w:lvl w:ilvl="0">
      <w:numFmt w:val="bullet"/>
      <w:lvlText w:val=""/>
      <w:lvlJc w:val="left"/>
      <w:pPr>
        <w:ind w:left="1069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8B6EBD"/>
    <w:multiLevelType w:val="multilevel"/>
    <w:tmpl w:val="2868618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DB9005A"/>
    <w:multiLevelType w:val="multilevel"/>
    <w:tmpl w:val="6512D9E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46494228">
    <w:abstractNumId w:val="1"/>
  </w:num>
  <w:num w:numId="2" w16cid:durableId="387265669">
    <w:abstractNumId w:val="2"/>
  </w:num>
  <w:num w:numId="3" w16cid:durableId="39671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BC"/>
    <w:rsid w:val="006E70BC"/>
    <w:rsid w:val="00722F80"/>
    <w:rsid w:val="00AA4020"/>
    <w:rsid w:val="00CC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E619"/>
  <w15:chartTrackingRefBased/>
  <w15:docId w15:val="{3F4B9D22-8FED-4ADE-9B4D-024B700E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F8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F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2F80"/>
    <w:rPr>
      <w:color w:val="0563C1" w:themeColor="hyperlink"/>
      <w:u w:val="single"/>
    </w:rPr>
  </w:style>
  <w:style w:type="paragraph" w:customStyle="1" w:styleId="Standard">
    <w:name w:val="Standard"/>
    <w:rsid w:val="00722F80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722F80"/>
    <w:pPr>
      <w:pBdr>
        <w:bottom w:val="single" w:sz="8" w:space="4" w:color="4472C4"/>
      </w:pBdr>
      <w:suppressAutoHyphens/>
      <w:autoSpaceDN w:val="0"/>
      <w:spacing w:after="300" w:line="240" w:lineRule="auto"/>
      <w:jc w:val="both"/>
      <w:textAlignment w:val="baseline"/>
    </w:pPr>
    <w:rPr>
      <w:rFonts w:ascii="Calibri Light" w:eastAsia="Times New Roman" w:hAnsi="Calibri Light" w:cs="Times New Roman"/>
      <w:color w:val="323E4F"/>
      <w:spacing w:val="5"/>
      <w:kern w:val="3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22F80"/>
    <w:rPr>
      <w:rFonts w:ascii="Calibri Light" w:eastAsia="Times New Roman" w:hAnsi="Calibri Light" w:cs="Times New Roman"/>
      <w:color w:val="323E4F"/>
      <w:spacing w:val="5"/>
      <w:kern w:val="3"/>
      <w:sz w:val="52"/>
      <w:szCs w:val="5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.brzezinska@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FDBFE-E4E7-469B-A8D5-E2CB3AC8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Lipa</dc:creator>
  <cp:keywords/>
  <dc:description/>
  <cp:lastModifiedBy>Anna Lipa</cp:lastModifiedBy>
  <cp:revision>2</cp:revision>
  <dcterms:created xsi:type="dcterms:W3CDTF">2024-04-29T07:18:00Z</dcterms:created>
  <dcterms:modified xsi:type="dcterms:W3CDTF">2024-04-29T07:19:00Z</dcterms:modified>
</cp:coreProperties>
</file>